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48847" w14:textId="6CF46DF6" w:rsidR="00752E48" w:rsidRPr="00F6151D" w:rsidRDefault="00752E48" w:rsidP="004764C4">
      <w:p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F6151D">
        <w:rPr>
          <w:rFonts w:asciiTheme="minorHAnsi" w:hAnsiTheme="minorHAnsi" w:cstheme="minorHAnsi"/>
        </w:rPr>
        <w:t xml:space="preserve">………………………………                                                    </w:t>
      </w:r>
      <w:r w:rsidR="00F6151D">
        <w:rPr>
          <w:rFonts w:asciiTheme="minorHAnsi" w:hAnsiTheme="minorHAnsi" w:cstheme="minorHAnsi"/>
        </w:rPr>
        <w:t xml:space="preserve">                                       </w:t>
      </w:r>
      <w:r w:rsidRPr="00F6151D">
        <w:rPr>
          <w:rFonts w:asciiTheme="minorHAnsi" w:hAnsiTheme="minorHAnsi" w:cstheme="minorHAnsi"/>
        </w:rPr>
        <w:t xml:space="preserve">  ………………………………</w:t>
      </w:r>
    </w:p>
    <w:p w14:paraId="5FACB17B" w14:textId="6EEEF4A3" w:rsidR="00752E48" w:rsidRPr="00F6151D" w:rsidRDefault="00752E48" w:rsidP="004764C4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6151D">
        <w:rPr>
          <w:rFonts w:asciiTheme="minorHAnsi" w:hAnsiTheme="minorHAnsi" w:cstheme="minorHAnsi"/>
          <w:sz w:val="18"/>
          <w:szCs w:val="18"/>
        </w:rPr>
        <w:t xml:space="preserve">      (pieczęć </w:t>
      </w:r>
      <w:r w:rsidR="004764C4" w:rsidRPr="00F6151D">
        <w:rPr>
          <w:rFonts w:asciiTheme="minorHAnsi" w:hAnsiTheme="minorHAnsi" w:cstheme="minorHAnsi"/>
          <w:sz w:val="18"/>
          <w:szCs w:val="18"/>
        </w:rPr>
        <w:t>przedszkola</w:t>
      </w:r>
      <w:r w:rsidRPr="00F6151D">
        <w:rPr>
          <w:rFonts w:asciiTheme="minorHAnsi" w:hAnsiTheme="minorHAnsi" w:cstheme="minorHAnsi"/>
          <w:sz w:val="18"/>
          <w:szCs w:val="18"/>
        </w:rPr>
        <w:t xml:space="preserve">)                                                                                                </w:t>
      </w:r>
      <w:r w:rsidR="004764C4" w:rsidRPr="00F6151D">
        <w:rPr>
          <w:rFonts w:asciiTheme="minorHAnsi" w:hAnsiTheme="minorHAnsi" w:cstheme="minorHAnsi"/>
          <w:sz w:val="18"/>
          <w:szCs w:val="18"/>
        </w:rPr>
        <w:t xml:space="preserve">       </w:t>
      </w:r>
      <w:r w:rsidR="00F6151D">
        <w:rPr>
          <w:rFonts w:asciiTheme="minorHAnsi" w:hAnsiTheme="minorHAnsi" w:cstheme="minorHAnsi"/>
          <w:sz w:val="18"/>
          <w:szCs w:val="18"/>
        </w:rPr>
        <w:t xml:space="preserve">                  </w:t>
      </w:r>
      <w:r w:rsidR="004764C4" w:rsidRPr="00F6151D">
        <w:rPr>
          <w:rFonts w:asciiTheme="minorHAnsi" w:hAnsiTheme="minorHAnsi" w:cstheme="minorHAnsi"/>
          <w:sz w:val="18"/>
          <w:szCs w:val="18"/>
        </w:rPr>
        <w:t xml:space="preserve">             </w:t>
      </w:r>
      <w:r w:rsidRPr="00F6151D">
        <w:rPr>
          <w:rFonts w:asciiTheme="minorHAnsi" w:hAnsiTheme="minorHAnsi" w:cstheme="minorHAnsi"/>
          <w:sz w:val="18"/>
          <w:szCs w:val="18"/>
        </w:rPr>
        <w:t>(miejscowość, data)</w:t>
      </w:r>
    </w:p>
    <w:p w14:paraId="7F21A388" w14:textId="77777777" w:rsidR="00752E48" w:rsidRPr="00F6151D" w:rsidRDefault="00752E48" w:rsidP="005A3A65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63DA9819" w14:textId="77777777" w:rsidR="004764C4" w:rsidRPr="00F6151D" w:rsidRDefault="004764C4" w:rsidP="004764C4">
      <w:pPr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8"/>
          <w:szCs w:val="28"/>
          <w:lang w:eastAsia="pl-PL"/>
        </w:rPr>
      </w:pPr>
    </w:p>
    <w:p w14:paraId="6A7661A7" w14:textId="1D7D1D52" w:rsidR="004764C4" w:rsidRPr="00F6151D" w:rsidRDefault="005A3A65" w:rsidP="004764C4">
      <w:pPr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8"/>
          <w:szCs w:val="28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kern w:val="36"/>
          <w:sz w:val="28"/>
          <w:szCs w:val="28"/>
          <w:lang w:eastAsia="pl-PL"/>
        </w:rPr>
        <w:t>Opinia o funkcjonowaniu dziecka w przedszkolu</w:t>
      </w:r>
    </w:p>
    <w:p w14:paraId="488B8F2B" w14:textId="602BF0E6" w:rsidR="00587ACA" w:rsidRPr="00F6151D" w:rsidRDefault="005A3A65" w:rsidP="005A3A65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kern w:val="36"/>
          <w:lang w:eastAsia="pl-PL"/>
        </w:rPr>
        <w:t>w tym o trudnościach oraz mocnych stronach</w:t>
      </w:r>
      <w:r w:rsidR="00C66962" w:rsidRPr="00F6151D">
        <w:rPr>
          <w:rFonts w:asciiTheme="minorHAnsi" w:eastAsia="Times New Roman" w:hAnsiTheme="minorHAnsi" w:cstheme="minorHAnsi"/>
          <w:b/>
          <w:color w:val="auto"/>
          <w:kern w:val="36"/>
          <w:lang w:eastAsia="pl-PL"/>
        </w:rPr>
        <w:t xml:space="preserve"> </w:t>
      </w:r>
      <w:r w:rsidRPr="00F6151D">
        <w:rPr>
          <w:rFonts w:asciiTheme="minorHAnsi" w:eastAsia="Times New Roman" w:hAnsiTheme="minorHAnsi" w:cstheme="minorHAnsi"/>
          <w:b/>
          <w:color w:val="auto"/>
          <w:kern w:val="36"/>
          <w:lang w:eastAsia="pl-PL"/>
        </w:rPr>
        <w:t>i uzdolnieniach dziecka rozpoznanych przez nauczycieli i spe</w:t>
      </w:r>
      <w:r w:rsidR="00C66962" w:rsidRPr="00F6151D">
        <w:rPr>
          <w:rFonts w:asciiTheme="minorHAnsi" w:eastAsia="Times New Roman" w:hAnsiTheme="minorHAnsi" w:cstheme="minorHAnsi"/>
          <w:b/>
          <w:color w:val="auto"/>
          <w:kern w:val="36"/>
          <w:lang w:eastAsia="pl-PL"/>
        </w:rPr>
        <w:t xml:space="preserve">cjalistów, prowadzących zajęcia </w:t>
      </w:r>
      <w:r w:rsidRPr="00F6151D">
        <w:rPr>
          <w:rFonts w:asciiTheme="minorHAnsi" w:eastAsia="Times New Roman" w:hAnsiTheme="minorHAnsi" w:cstheme="minorHAnsi"/>
          <w:b/>
          <w:color w:val="auto"/>
          <w:kern w:val="36"/>
          <w:lang w:eastAsia="pl-PL"/>
        </w:rPr>
        <w:t>z dzieckiem, z uwzględnieniem wyników obserwacji funkcjonowania dziecka i działań diagnostycznych prowadzonych w przedszkolu</w:t>
      </w:r>
    </w:p>
    <w:p w14:paraId="2D003AB7" w14:textId="77777777" w:rsidR="00587ACA" w:rsidRPr="00F6151D" w:rsidRDefault="00587ACA" w:rsidP="002A5387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bCs/>
          <w:color w:val="auto"/>
          <w:sz w:val="18"/>
          <w:szCs w:val="18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sz w:val="18"/>
          <w:szCs w:val="18"/>
          <w:lang w:eastAsia="pl-PL"/>
        </w:rPr>
        <w:t>Podstawa prawna:</w:t>
      </w:r>
      <w:r w:rsidRPr="00F6151D">
        <w:rPr>
          <w:rFonts w:asciiTheme="minorHAnsi" w:eastAsia="Times New Roman" w:hAnsiTheme="minorHAnsi" w:cstheme="minorHAnsi"/>
          <w:color w:val="auto"/>
          <w:sz w:val="18"/>
          <w:szCs w:val="18"/>
          <w:lang w:eastAsia="pl-PL"/>
        </w:rPr>
        <w:t xml:space="preserve"> Rozporządzenie Ministra Edukacji z dnia 2 m</w:t>
      </w:r>
      <w:r w:rsidR="002A5387" w:rsidRPr="00F6151D">
        <w:rPr>
          <w:rFonts w:asciiTheme="minorHAnsi" w:eastAsia="Times New Roman" w:hAnsiTheme="minorHAnsi" w:cstheme="minorHAnsi"/>
          <w:color w:val="auto"/>
          <w:sz w:val="18"/>
          <w:szCs w:val="18"/>
          <w:lang w:eastAsia="pl-PL"/>
        </w:rPr>
        <w:t>arca 2026 r. w sprawie orzeczeń</w:t>
      </w:r>
      <w:r w:rsidR="00F76475" w:rsidRPr="00F6151D">
        <w:rPr>
          <w:rFonts w:asciiTheme="minorHAnsi" w:eastAsia="Times New Roman" w:hAnsiTheme="minorHAnsi" w:cstheme="minorHAnsi"/>
          <w:color w:val="auto"/>
          <w:sz w:val="18"/>
          <w:szCs w:val="18"/>
          <w:lang w:eastAsia="pl-PL"/>
        </w:rPr>
        <w:t xml:space="preserve"> </w:t>
      </w:r>
      <w:r w:rsidRPr="00F6151D">
        <w:rPr>
          <w:rFonts w:asciiTheme="minorHAnsi" w:eastAsia="Times New Roman" w:hAnsiTheme="minorHAnsi" w:cstheme="minorHAnsi"/>
          <w:color w:val="auto"/>
          <w:sz w:val="18"/>
          <w:szCs w:val="18"/>
          <w:lang w:eastAsia="pl-PL"/>
        </w:rPr>
        <w:t>i opinii wydawanych przez zespoły orzekające działające w publicznych poradniach psychologiczno-pedagogicznych (Dz.</w:t>
      </w:r>
      <w:r w:rsidR="002A5387" w:rsidRPr="00F6151D">
        <w:rPr>
          <w:rFonts w:asciiTheme="minorHAnsi" w:eastAsia="Times New Roman" w:hAnsiTheme="minorHAnsi" w:cstheme="minorHAnsi"/>
          <w:color w:val="auto"/>
          <w:sz w:val="18"/>
          <w:szCs w:val="18"/>
          <w:lang w:eastAsia="pl-PL"/>
        </w:rPr>
        <w:t xml:space="preserve"> </w:t>
      </w:r>
      <w:r w:rsidRPr="00F6151D">
        <w:rPr>
          <w:rFonts w:asciiTheme="minorHAnsi" w:eastAsia="Times New Roman" w:hAnsiTheme="minorHAnsi" w:cstheme="minorHAnsi"/>
          <w:color w:val="auto"/>
          <w:sz w:val="18"/>
          <w:szCs w:val="18"/>
          <w:lang w:eastAsia="pl-PL"/>
        </w:rPr>
        <w:t>U. z 2026 r. poz. 428).</w:t>
      </w:r>
    </w:p>
    <w:p w14:paraId="376C06FD" w14:textId="77777777" w:rsidR="00752E48" w:rsidRPr="00F6151D" w:rsidRDefault="00752E48" w:rsidP="001B62CB">
      <w:pPr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4654F9D7" w14:textId="77777777" w:rsidR="00587ACA" w:rsidRPr="00F6151D" w:rsidRDefault="00587ACA" w:rsidP="001B62CB">
      <w:pPr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DANE DZIECKA</w:t>
      </w:r>
    </w:p>
    <w:p w14:paraId="64689820" w14:textId="77777777" w:rsidR="004764C4" w:rsidRPr="00F6151D" w:rsidRDefault="004764C4" w:rsidP="001B62CB">
      <w:pPr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764C4" w:rsidRPr="00F6151D" w14:paraId="7B599692" w14:textId="77777777" w:rsidTr="004764C4">
        <w:trPr>
          <w:trHeight w:val="750"/>
        </w:trPr>
        <w:tc>
          <w:tcPr>
            <w:tcW w:w="3823" w:type="dxa"/>
            <w:vAlign w:val="center"/>
          </w:tcPr>
          <w:p w14:paraId="1A8EC1C5" w14:textId="77777777" w:rsidR="004764C4" w:rsidRPr="00F6151D" w:rsidRDefault="004764C4" w:rsidP="004764C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F6151D">
              <w:rPr>
                <w:rFonts w:cstheme="minorHAnsi"/>
                <w:b/>
                <w:bCs/>
                <w:color w:val="000000"/>
              </w:rPr>
              <w:t>Imię (imiona) i nazwisko:</w:t>
            </w:r>
          </w:p>
        </w:tc>
        <w:tc>
          <w:tcPr>
            <w:tcW w:w="5239" w:type="dxa"/>
            <w:vAlign w:val="center"/>
          </w:tcPr>
          <w:p w14:paraId="71AC5584" w14:textId="77777777" w:rsidR="004764C4" w:rsidRPr="00F6151D" w:rsidRDefault="004764C4" w:rsidP="004764C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764C4" w:rsidRPr="00F6151D" w14:paraId="536860DB" w14:textId="77777777" w:rsidTr="004764C4">
        <w:trPr>
          <w:trHeight w:val="750"/>
        </w:trPr>
        <w:tc>
          <w:tcPr>
            <w:tcW w:w="3823" w:type="dxa"/>
            <w:vAlign w:val="center"/>
          </w:tcPr>
          <w:p w14:paraId="36F2555A" w14:textId="77777777" w:rsidR="004764C4" w:rsidRPr="00F6151D" w:rsidRDefault="004764C4" w:rsidP="004764C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F6151D">
              <w:rPr>
                <w:rFonts w:cstheme="minorHAnsi"/>
                <w:b/>
                <w:bCs/>
                <w:color w:val="000000"/>
              </w:rPr>
              <w:t>Data urodzenia:</w:t>
            </w:r>
          </w:p>
        </w:tc>
        <w:tc>
          <w:tcPr>
            <w:tcW w:w="5239" w:type="dxa"/>
            <w:vAlign w:val="center"/>
          </w:tcPr>
          <w:p w14:paraId="09C13058" w14:textId="77777777" w:rsidR="004764C4" w:rsidRPr="00F6151D" w:rsidRDefault="004764C4" w:rsidP="004764C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764C4" w:rsidRPr="00F6151D" w14:paraId="65BA011F" w14:textId="77777777" w:rsidTr="004764C4">
        <w:trPr>
          <w:trHeight w:val="750"/>
        </w:trPr>
        <w:tc>
          <w:tcPr>
            <w:tcW w:w="3823" w:type="dxa"/>
            <w:vAlign w:val="center"/>
          </w:tcPr>
          <w:p w14:paraId="665896EF" w14:textId="4409F3F5" w:rsidR="004764C4" w:rsidRPr="00F6151D" w:rsidRDefault="004764C4" w:rsidP="004764C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F6151D">
              <w:rPr>
                <w:rFonts w:cstheme="minorHAnsi"/>
                <w:b/>
                <w:bCs/>
                <w:color w:val="000000"/>
              </w:rPr>
              <w:t>Nazwa przedszkola/oddziału przedszkolnego/innej formy wychowania przedszkolnego:</w:t>
            </w:r>
          </w:p>
        </w:tc>
        <w:tc>
          <w:tcPr>
            <w:tcW w:w="5239" w:type="dxa"/>
            <w:vAlign w:val="center"/>
          </w:tcPr>
          <w:p w14:paraId="6FA345CF" w14:textId="77777777" w:rsidR="004764C4" w:rsidRPr="00F6151D" w:rsidRDefault="004764C4" w:rsidP="004764C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764C4" w:rsidRPr="00F6151D" w14:paraId="44D293EB" w14:textId="77777777" w:rsidTr="004764C4">
        <w:trPr>
          <w:trHeight w:val="750"/>
        </w:trPr>
        <w:tc>
          <w:tcPr>
            <w:tcW w:w="3823" w:type="dxa"/>
            <w:vAlign w:val="center"/>
          </w:tcPr>
          <w:p w14:paraId="2BC9E3E5" w14:textId="305E1EE8" w:rsidR="004764C4" w:rsidRPr="00F6151D" w:rsidRDefault="004764C4" w:rsidP="004764C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F6151D">
              <w:rPr>
                <w:rFonts w:cstheme="minorHAnsi"/>
                <w:b/>
                <w:bCs/>
                <w:color w:val="000000"/>
              </w:rPr>
              <w:t>Grupa / oddział:</w:t>
            </w:r>
          </w:p>
        </w:tc>
        <w:tc>
          <w:tcPr>
            <w:tcW w:w="5239" w:type="dxa"/>
            <w:vAlign w:val="center"/>
          </w:tcPr>
          <w:p w14:paraId="7B3895AA" w14:textId="77777777" w:rsidR="004764C4" w:rsidRPr="00F6151D" w:rsidRDefault="004764C4" w:rsidP="004764C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201F35EE" w14:textId="77777777" w:rsidR="00C71214" w:rsidRPr="00F6151D" w:rsidRDefault="00C71214" w:rsidP="00C7121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3BB45D3E" w14:textId="77777777" w:rsidR="00DD1F79" w:rsidRPr="00F6151D" w:rsidRDefault="00DD1F79" w:rsidP="00C7121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000000"/>
        </w:rPr>
      </w:pPr>
    </w:p>
    <w:p w14:paraId="07CA32AF" w14:textId="68B67489" w:rsidR="00DD1F79" w:rsidRPr="00F6151D" w:rsidRDefault="00DD1F79" w:rsidP="00DD1F7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i/>
          <w:iCs/>
          <w:color w:val="auto"/>
          <w:kern w:val="36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  <w:t>Instrukcja:</w:t>
      </w:r>
      <w:r w:rsidRPr="00F6151D"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  <w:t xml:space="preserve"> </w:t>
      </w:r>
      <w:r w:rsidRPr="00F6151D">
        <w:rPr>
          <w:rFonts w:asciiTheme="minorHAnsi" w:eastAsia="Times New Roman" w:hAnsiTheme="minorHAnsi" w:cstheme="minorHAnsi"/>
          <w:i/>
          <w:iCs/>
          <w:color w:val="auto"/>
          <w:kern w:val="36"/>
          <w:sz w:val="22"/>
          <w:szCs w:val="22"/>
          <w:lang w:eastAsia="pl-PL"/>
        </w:rPr>
        <w:t>W każdym punkcie, gdzie jest możliwy wybór należy zaznaczyć określenie najlepiej opisujące, typowe</w:t>
      </w:r>
      <w:r w:rsidR="008952F9" w:rsidRPr="00F6151D">
        <w:rPr>
          <w:rFonts w:asciiTheme="minorHAnsi" w:eastAsia="Times New Roman" w:hAnsiTheme="minorHAnsi" w:cstheme="minorHAnsi"/>
          <w:i/>
          <w:iCs/>
          <w:color w:val="auto"/>
          <w:kern w:val="36"/>
          <w:sz w:val="22"/>
          <w:szCs w:val="22"/>
          <w:lang w:eastAsia="pl-PL"/>
        </w:rPr>
        <w:t xml:space="preserve"> dla</w:t>
      </w:r>
      <w:r w:rsidRPr="00F6151D">
        <w:rPr>
          <w:rFonts w:asciiTheme="minorHAnsi" w:eastAsia="Times New Roman" w:hAnsiTheme="minorHAnsi" w:cstheme="minorHAnsi"/>
          <w:i/>
          <w:iCs/>
          <w:color w:val="auto"/>
          <w:kern w:val="36"/>
          <w:sz w:val="22"/>
          <w:szCs w:val="22"/>
          <w:lang w:eastAsia="pl-PL"/>
        </w:rPr>
        <w:t xml:space="preserve"> funkcjonowania dziecka, a w uwagach podać istotne przykłady, częstotliwość/nasilenie trudności.</w:t>
      </w:r>
    </w:p>
    <w:p w14:paraId="296EB737" w14:textId="77777777" w:rsidR="00DD1F79" w:rsidRPr="00F6151D" w:rsidRDefault="00DD1F79" w:rsidP="00C7121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000000"/>
        </w:rPr>
      </w:pPr>
    </w:p>
    <w:p w14:paraId="6864A035" w14:textId="1169F87E" w:rsidR="00C71214" w:rsidRPr="00F6151D" w:rsidRDefault="00C71214" w:rsidP="00C7121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151D">
        <w:rPr>
          <w:rFonts w:asciiTheme="minorHAnsi" w:hAnsiTheme="minorHAnsi" w:cstheme="minorHAnsi"/>
          <w:b/>
          <w:color w:val="000000"/>
        </w:rPr>
        <w:t>1.</w:t>
      </w:r>
      <w:r w:rsidRPr="00F6151D">
        <w:rPr>
          <w:rFonts w:asciiTheme="minorHAnsi" w:hAnsiTheme="minorHAnsi" w:cstheme="minorHAnsi"/>
          <w:color w:val="000000"/>
        </w:rPr>
        <w:t xml:space="preserve"> </w:t>
      </w:r>
      <w:r w:rsidRPr="00F6151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Ogólna charakterystyka funkcjonowania dziecka </w:t>
      </w:r>
    </w:p>
    <w:p w14:paraId="77630CA8" w14:textId="2F75DDBE" w:rsidR="00C71214" w:rsidRPr="00F6151D" w:rsidRDefault="008952F9" w:rsidP="00C712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6151D">
        <w:rPr>
          <w:rFonts w:asciiTheme="minorHAnsi" w:hAnsiTheme="minorHAnsi" w:cstheme="minorHAnsi"/>
          <w:color w:val="000000"/>
          <w:sz w:val="20"/>
          <w:szCs w:val="20"/>
        </w:rPr>
        <w:t>(</w:t>
      </w:r>
      <w:r w:rsidR="00C71214" w:rsidRPr="00F6151D">
        <w:rPr>
          <w:rFonts w:asciiTheme="minorHAnsi" w:hAnsiTheme="minorHAnsi" w:cstheme="minorHAnsi"/>
          <w:color w:val="000000"/>
          <w:sz w:val="20"/>
          <w:szCs w:val="20"/>
        </w:rPr>
        <w:t xml:space="preserve">Adaptacja i codzienne funkcjonowanie w przedszkolu: (jak dziecko funkcjonuje od przyjścia do przedszkola do wyjścia: rozstanie z rodzicem, przechodzenie między aktywnościami, udział w zajęciach, zabawa, odpoczynek, relacje, samodzielność) </w:t>
      </w:r>
    </w:p>
    <w:p w14:paraId="2DE98F74" w14:textId="08CF64C8" w:rsidR="00C71214" w:rsidRPr="00F6151D" w:rsidRDefault="00C71214" w:rsidP="004764C4">
      <w:p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F6151D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151D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…………………………………………………………………………………..</w:t>
      </w:r>
    </w:p>
    <w:p w14:paraId="743129E2" w14:textId="7C41D325" w:rsidR="00C71214" w:rsidRPr="00F6151D" w:rsidRDefault="00C71214" w:rsidP="00C71214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6151D">
        <w:rPr>
          <w:rFonts w:asciiTheme="minorHAnsi" w:hAnsiTheme="minorHAnsi" w:cstheme="minorHAnsi"/>
          <w:b/>
          <w:sz w:val="22"/>
          <w:szCs w:val="22"/>
        </w:rPr>
        <w:t>2</w:t>
      </w:r>
      <w:r w:rsidR="00BC11E9" w:rsidRPr="00F6151D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F6151D">
        <w:rPr>
          <w:rFonts w:asciiTheme="minorHAnsi" w:hAnsiTheme="minorHAnsi" w:cstheme="minorHAnsi"/>
          <w:sz w:val="22"/>
          <w:szCs w:val="22"/>
        </w:rPr>
        <w:t xml:space="preserve">Wyniki obserwacji funkcjonowania dziecka oraz wyniki działań diagnostycznych prowadzonych </w:t>
      </w:r>
      <w:r w:rsidR="00F6151D">
        <w:rPr>
          <w:rFonts w:asciiTheme="minorHAnsi" w:hAnsiTheme="minorHAnsi" w:cstheme="minorHAnsi"/>
          <w:sz w:val="22"/>
          <w:szCs w:val="22"/>
        </w:rPr>
        <w:br/>
      </w:r>
      <w:r w:rsidRPr="00F6151D">
        <w:rPr>
          <w:rFonts w:asciiTheme="minorHAnsi" w:hAnsiTheme="minorHAnsi" w:cstheme="minorHAnsi"/>
          <w:sz w:val="22"/>
          <w:szCs w:val="22"/>
        </w:rPr>
        <w:t xml:space="preserve">w przedszkolu - zgodnie z obszarami ujętymi w Międzynarodowej Klasyfikacji Funkcjonowania, Niepełnosprawności i Zdrowia (ICF), dotyczące </w:t>
      </w:r>
      <w:r w:rsidRPr="00F6151D">
        <w:rPr>
          <w:rFonts w:asciiTheme="minorHAnsi" w:hAnsiTheme="minorHAnsi" w:cstheme="minorHAnsi"/>
          <w:b/>
          <w:bCs/>
          <w:sz w:val="22"/>
          <w:szCs w:val="22"/>
        </w:rPr>
        <w:t xml:space="preserve">AKTYWNOŚCI I UCZESTNICZENIA DZIECKA: </w:t>
      </w:r>
    </w:p>
    <w:p w14:paraId="1D20ADA7" w14:textId="77777777" w:rsidR="00BC11E9" w:rsidRPr="00F6151D" w:rsidRDefault="00C71214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/>
          <w:sz w:val="22"/>
          <w:szCs w:val="22"/>
        </w:rPr>
        <w:t xml:space="preserve">2.1 </w:t>
      </w:r>
      <w:r w:rsidR="00BC11E9" w:rsidRPr="00F6151D">
        <w:rPr>
          <w:rFonts w:asciiTheme="minorHAnsi" w:hAnsiTheme="minorHAnsi" w:cstheme="minorHAnsi"/>
          <w:b/>
          <w:sz w:val="22"/>
          <w:szCs w:val="22"/>
        </w:rPr>
        <w:t xml:space="preserve">Obszar: uczenie się i stosowanie wiedzy </w:t>
      </w:r>
    </w:p>
    <w:p w14:paraId="09B29E89" w14:textId="77777777" w:rsidR="00BC11E9" w:rsidRPr="00F6151D" w:rsidRDefault="00BC11E9" w:rsidP="004764C4">
      <w:pPr>
        <w:pStyle w:val="Default"/>
        <w:jc w:val="both"/>
        <w:rPr>
          <w:rFonts w:asciiTheme="minorHAnsi" w:hAnsiTheme="minorHAnsi" w:cstheme="minorHAnsi"/>
          <w:bCs w:val="0"/>
          <w:sz w:val="20"/>
          <w:szCs w:val="20"/>
        </w:rPr>
      </w:pPr>
      <w:r w:rsidRPr="00F6151D">
        <w:rPr>
          <w:rFonts w:asciiTheme="minorHAnsi" w:hAnsiTheme="minorHAnsi" w:cstheme="minorHAnsi"/>
          <w:bCs w:val="0"/>
          <w:sz w:val="20"/>
          <w:szCs w:val="20"/>
        </w:rPr>
        <w:t xml:space="preserve">(celowe posługiwanie się zmysłami, czyli patrzenie, słuchanie, dotykanie; naśladowanie; uczenie się przez działanie i zabawę z przedmiotami; przyswajanie informacji; pamięć, rozumienie instrukcji przyswajanie języka; </w:t>
      </w:r>
      <w:r w:rsidRPr="00F6151D">
        <w:rPr>
          <w:rFonts w:asciiTheme="minorHAnsi" w:hAnsiTheme="minorHAnsi" w:cstheme="minorHAnsi"/>
          <w:bCs w:val="0"/>
          <w:sz w:val="20"/>
          <w:szCs w:val="20"/>
        </w:rPr>
        <w:lastRenderedPageBreak/>
        <w:t xml:space="preserve">powtarzanie; przyswajanie pojęć; podejmowanie prostych i złożonych zadań; koncentracja uwagi; rozwiązywanie prostych problemów; w wieku starszym także gotowość do czytania, pisania, liczenia i uczenia się zasad) </w:t>
      </w:r>
    </w:p>
    <w:p w14:paraId="113D63D3" w14:textId="77777777" w:rsidR="0067240B" w:rsidRPr="00F6151D" w:rsidRDefault="0067240B" w:rsidP="0067240B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6024C968" w14:textId="457E46C2" w:rsidR="0067240B" w:rsidRPr="00F6151D" w:rsidRDefault="0067240B" w:rsidP="00DD1F79">
      <w:pPr>
        <w:spacing w:after="0" w:line="360" w:lineRule="auto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</w:p>
    <w:p w14:paraId="74D8FED2" w14:textId="77777777" w:rsidR="00AB0708" w:rsidRPr="00F6151D" w:rsidRDefault="00AB0708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</w:p>
    <w:p w14:paraId="2478B075" w14:textId="11834ACB" w:rsidR="00BC11E9" w:rsidRPr="00F6151D" w:rsidRDefault="00BC11E9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Mocne strony dziecka w tym obszarze: </w:t>
      </w:r>
    </w:p>
    <w:p w14:paraId="274850C4" w14:textId="77777777" w:rsidR="004764C4" w:rsidRPr="00F6151D" w:rsidRDefault="004764C4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</w:p>
    <w:p w14:paraId="4516454E" w14:textId="186D67BB" w:rsidR="00BC11E9" w:rsidRPr="00F6151D" w:rsidRDefault="00BC11E9" w:rsidP="004764C4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026DA226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Obserwowane trudności w tym obszarze: </w:t>
      </w:r>
    </w:p>
    <w:p w14:paraId="24F4C7BC" w14:textId="77777777" w:rsidR="004764C4" w:rsidRPr="00F6151D" w:rsidRDefault="004764C4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</w:p>
    <w:p w14:paraId="42F232FE" w14:textId="38312FF3" w:rsidR="00BC11E9" w:rsidRPr="00F6151D" w:rsidRDefault="00BC11E9" w:rsidP="004764C4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09B140A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Wpływ trudności na realizację programu wychowania przedszkolnego: </w:t>
      </w:r>
    </w:p>
    <w:p w14:paraId="0C552D36" w14:textId="77777777" w:rsidR="004764C4" w:rsidRPr="00F6151D" w:rsidRDefault="004764C4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</w:p>
    <w:p w14:paraId="385CA557" w14:textId="52094DE6" w:rsidR="00BC11E9" w:rsidRPr="00F6151D" w:rsidRDefault="00BC11E9" w:rsidP="004764C4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3FCF0C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 xml:space="preserve">Dostosowania, które pomagają dziecku uczyć się i uczestniczyć w zajęciach: </w:t>
      </w:r>
    </w:p>
    <w:p w14:paraId="002B8FDC" w14:textId="77777777" w:rsidR="004764C4" w:rsidRPr="00F6151D" w:rsidRDefault="004764C4" w:rsidP="00BC11E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BF6F467" w14:textId="49FE5B7A" w:rsidR="00BC11E9" w:rsidRPr="00F6151D" w:rsidRDefault="00BC11E9" w:rsidP="004764C4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C4ED293" w14:textId="77777777" w:rsidR="004764C4" w:rsidRPr="00F6151D" w:rsidRDefault="004764C4" w:rsidP="00BC11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3E7E9AE1" w14:textId="77777777" w:rsidR="00AB0708" w:rsidRPr="00F6151D" w:rsidRDefault="00AB0708" w:rsidP="00BC11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1C0ABC42" w14:textId="3E7C3281" w:rsidR="00BC11E9" w:rsidRPr="00F6151D" w:rsidRDefault="00BC11E9" w:rsidP="0067240B">
      <w:pPr>
        <w:pStyle w:val="Default"/>
        <w:jc w:val="both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/>
          <w:sz w:val="22"/>
          <w:szCs w:val="22"/>
        </w:rPr>
        <w:t>2.</w:t>
      </w:r>
      <w:r w:rsidR="00C71214" w:rsidRPr="00F6151D">
        <w:rPr>
          <w:rFonts w:asciiTheme="minorHAnsi" w:hAnsiTheme="minorHAnsi" w:cstheme="minorHAnsi"/>
          <w:b/>
          <w:sz w:val="22"/>
          <w:szCs w:val="22"/>
        </w:rPr>
        <w:t>2</w:t>
      </w:r>
      <w:r w:rsidRPr="00F6151D">
        <w:rPr>
          <w:rFonts w:asciiTheme="minorHAnsi" w:hAnsiTheme="minorHAnsi" w:cstheme="minorHAnsi"/>
          <w:b/>
          <w:sz w:val="22"/>
          <w:szCs w:val="22"/>
        </w:rPr>
        <w:t xml:space="preserve"> Obszar: zachowania społeczne we wzajemnych kontaktach, przystosowanie społeczne </w:t>
      </w:r>
      <w:r w:rsidR="0067240B" w:rsidRPr="00F6151D">
        <w:rPr>
          <w:rFonts w:asciiTheme="minorHAnsi" w:hAnsiTheme="minorHAnsi" w:cstheme="minorHAnsi"/>
          <w:b/>
          <w:sz w:val="22"/>
          <w:szCs w:val="22"/>
        </w:rPr>
        <w:br/>
      </w:r>
      <w:r w:rsidRPr="00F6151D">
        <w:rPr>
          <w:rFonts w:asciiTheme="minorHAnsi" w:hAnsiTheme="minorHAnsi" w:cstheme="minorHAnsi"/>
          <w:b/>
          <w:sz w:val="22"/>
          <w:szCs w:val="22"/>
        </w:rPr>
        <w:t>i emocjonalne</w:t>
      </w:r>
    </w:p>
    <w:p w14:paraId="62E4E33A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a)kontakty z rówieśnikami </w:t>
      </w:r>
    </w:p>
    <w:p w14:paraId="01EE0B34" w14:textId="77777777" w:rsidR="00BC11E9" w:rsidRPr="00F6151D" w:rsidRDefault="00BC11E9" w:rsidP="00AB0708">
      <w:pPr>
        <w:pStyle w:val="Default"/>
        <w:jc w:val="both"/>
        <w:rPr>
          <w:rFonts w:asciiTheme="minorHAnsi" w:hAnsiTheme="minorHAnsi" w:cstheme="minorHAnsi"/>
          <w:bCs w:val="0"/>
          <w:sz w:val="20"/>
          <w:szCs w:val="20"/>
        </w:rPr>
      </w:pPr>
      <w:r w:rsidRPr="00F6151D">
        <w:rPr>
          <w:rFonts w:asciiTheme="minorHAnsi" w:hAnsiTheme="minorHAnsi" w:cstheme="minorHAnsi"/>
          <w:bCs w:val="0"/>
          <w:sz w:val="20"/>
          <w:szCs w:val="20"/>
        </w:rPr>
        <w:t xml:space="preserve">(nawiązywanie i podtrzymywanie kontaktów z dziećmi; dołączanie do zabaw innych, współdziałanie, reagowanie na obecność innych osób; wspólna zabawa; współpraca; czekanie na swoją kolej; respektowanie reguł; reagowanie na odmowę, zmianę, konflikt i niepowodzenie, udział w zajęciach zorganizowanych) </w:t>
      </w:r>
    </w:p>
    <w:p w14:paraId="1C762769" w14:textId="77777777" w:rsidR="004764C4" w:rsidRPr="00F6151D" w:rsidRDefault="004764C4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</w:p>
    <w:p w14:paraId="24308948" w14:textId="3E0838E1" w:rsidR="00BC11E9" w:rsidRPr="00F6151D" w:rsidRDefault="00BC11E9" w:rsidP="004764C4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50F5C42" w14:textId="082073DF" w:rsidR="00BC11E9" w:rsidRPr="00F6151D" w:rsidRDefault="00BC11E9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>b)</w:t>
      </w:r>
      <w:r w:rsidR="00AB0708" w:rsidRPr="00F6151D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kontakty z dorosłymi </w:t>
      </w:r>
    </w:p>
    <w:p w14:paraId="69533D4B" w14:textId="77777777" w:rsidR="00BC11E9" w:rsidRPr="00F6151D" w:rsidRDefault="00BC11E9" w:rsidP="00AB0708">
      <w:pPr>
        <w:pStyle w:val="Default"/>
        <w:jc w:val="both"/>
        <w:rPr>
          <w:rFonts w:asciiTheme="minorHAnsi" w:hAnsiTheme="minorHAnsi" w:cstheme="minorHAnsi"/>
          <w:bCs w:val="0"/>
          <w:sz w:val="20"/>
          <w:szCs w:val="20"/>
        </w:rPr>
      </w:pPr>
      <w:r w:rsidRPr="00F6151D">
        <w:rPr>
          <w:rFonts w:asciiTheme="minorHAnsi" w:hAnsiTheme="minorHAnsi" w:cstheme="minorHAnsi"/>
          <w:bCs w:val="0"/>
          <w:sz w:val="20"/>
          <w:szCs w:val="20"/>
        </w:rPr>
        <w:t xml:space="preserve">(nawiązywanie kontaktu z nauczycielem, odpowiadanie na pytania, reakcja na komunikaty, wykonywanie poleceń kierowanych indywidualnie i do całej grupy, podporządkowywanie się zasadom panującym w grupie) </w:t>
      </w:r>
    </w:p>
    <w:p w14:paraId="5CF50FBB" w14:textId="77777777" w:rsidR="004764C4" w:rsidRPr="00F6151D" w:rsidRDefault="004764C4" w:rsidP="00AB0708">
      <w:pPr>
        <w:pStyle w:val="Default"/>
        <w:jc w:val="both"/>
        <w:rPr>
          <w:rFonts w:asciiTheme="minorHAnsi" w:hAnsiTheme="minorHAnsi" w:cstheme="minorHAnsi"/>
          <w:bCs w:val="0"/>
          <w:sz w:val="20"/>
          <w:szCs w:val="20"/>
        </w:rPr>
      </w:pPr>
    </w:p>
    <w:p w14:paraId="3963670C" w14:textId="5C7AD63F" w:rsidR="00BC11E9" w:rsidRPr="00F6151D" w:rsidRDefault="00BC11E9" w:rsidP="004764C4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5751A6A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c)emocje dziecka </w:t>
      </w:r>
    </w:p>
    <w:p w14:paraId="6883334A" w14:textId="77777777" w:rsidR="00BC11E9" w:rsidRPr="00F6151D" w:rsidRDefault="00BC11E9" w:rsidP="00AB0708">
      <w:pPr>
        <w:pStyle w:val="Default"/>
        <w:jc w:val="both"/>
        <w:rPr>
          <w:rFonts w:asciiTheme="minorHAnsi" w:hAnsiTheme="minorHAnsi" w:cstheme="minorHAnsi"/>
          <w:bCs w:val="0"/>
          <w:sz w:val="20"/>
          <w:szCs w:val="20"/>
        </w:rPr>
      </w:pPr>
      <w:r w:rsidRPr="00F6151D">
        <w:rPr>
          <w:rFonts w:asciiTheme="minorHAnsi" w:hAnsiTheme="minorHAnsi" w:cstheme="minorHAnsi"/>
          <w:bCs w:val="0"/>
          <w:sz w:val="20"/>
          <w:szCs w:val="20"/>
        </w:rPr>
        <w:t xml:space="preserve">(reakcje emocjonalne na sukcesy i porażki, dominujący nastrój dziecka, rozpoznawanie emocji u innych dzieci, reakcja na zmiany, labilność emocjonalna, empatia, zachowania agresywne) </w:t>
      </w:r>
    </w:p>
    <w:p w14:paraId="5EF159F0" w14:textId="77777777" w:rsidR="004764C4" w:rsidRPr="00F6151D" w:rsidRDefault="004764C4" w:rsidP="004764C4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</w:p>
    <w:p w14:paraId="0C539579" w14:textId="6F7A05CD" w:rsidR="00BC11E9" w:rsidRPr="00F6151D" w:rsidRDefault="00BC11E9" w:rsidP="004764C4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D99F288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Mocne strony dziecka w relacjach i regulacji emocji: </w:t>
      </w:r>
    </w:p>
    <w:p w14:paraId="2381B498" w14:textId="77777777" w:rsidR="004764C4" w:rsidRPr="00F6151D" w:rsidRDefault="004764C4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</w:p>
    <w:p w14:paraId="15FA58B9" w14:textId="373D7E49" w:rsidR="00BC11E9" w:rsidRPr="00F6151D" w:rsidRDefault="00BC11E9" w:rsidP="004764C4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2A7ADD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 xml:space="preserve">Obserwowane trudności społeczne lub emocjonalne: </w:t>
      </w:r>
    </w:p>
    <w:p w14:paraId="3C2D78E9" w14:textId="77777777" w:rsidR="004764C4" w:rsidRPr="00F6151D" w:rsidRDefault="004764C4" w:rsidP="00BC11E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8B838F7" w14:textId="4D229740" w:rsidR="00BC11E9" w:rsidRPr="00F6151D" w:rsidRDefault="00BC11E9" w:rsidP="004764C4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56732BAA" w14:textId="77777777" w:rsidR="008952F9" w:rsidRPr="00F6151D" w:rsidRDefault="008952F9" w:rsidP="00BC11E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E6E3CEA" w14:textId="5D63BDBF" w:rsidR="00BC11E9" w:rsidRPr="00F6151D" w:rsidRDefault="00BC11E9" w:rsidP="00BC11E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 xml:space="preserve">Sytuacje, w których trudności się nasilają: </w:t>
      </w:r>
    </w:p>
    <w:p w14:paraId="6ACE9EE0" w14:textId="77777777" w:rsidR="004764C4" w:rsidRPr="00F6151D" w:rsidRDefault="004764C4" w:rsidP="00BC11E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623A70A" w14:textId="43115F32" w:rsidR="00BC11E9" w:rsidRPr="00F6151D" w:rsidRDefault="00BC11E9" w:rsidP="004764C4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CBEFCB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 xml:space="preserve">Sposoby wsparcia, które pomagają dziecku wrócić do aktywności: </w:t>
      </w:r>
    </w:p>
    <w:p w14:paraId="7ABB0B52" w14:textId="0C7DDF0D" w:rsidR="00BC11E9" w:rsidRPr="00F6151D" w:rsidRDefault="00BC11E9" w:rsidP="00AB070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A41BD85" w14:textId="77777777" w:rsidR="00AB0708" w:rsidRPr="00F6151D" w:rsidRDefault="00AB0708" w:rsidP="00BC11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02E375F2" w14:textId="77777777" w:rsidR="00AB0708" w:rsidRPr="00F6151D" w:rsidRDefault="00AB0708" w:rsidP="00BC11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74AE3B0D" w14:textId="226C92A0" w:rsidR="00BC11E9" w:rsidRPr="00F6151D" w:rsidRDefault="00C71214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/>
          <w:sz w:val="22"/>
          <w:szCs w:val="22"/>
        </w:rPr>
        <w:t>2.3</w:t>
      </w:r>
      <w:r w:rsidR="00BC11E9" w:rsidRPr="00F6151D">
        <w:rPr>
          <w:rFonts w:asciiTheme="minorHAnsi" w:hAnsiTheme="minorHAnsi" w:cstheme="minorHAnsi"/>
          <w:b/>
          <w:sz w:val="22"/>
          <w:szCs w:val="22"/>
        </w:rPr>
        <w:t xml:space="preserve"> Obszar: porozumiewanie się </w:t>
      </w:r>
    </w:p>
    <w:p w14:paraId="5B1C6213" w14:textId="77777777" w:rsidR="00BC11E9" w:rsidRPr="00F6151D" w:rsidRDefault="00BC11E9" w:rsidP="00AB0708">
      <w:pPr>
        <w:pStyle w:val="Default"/>
        <w:jc w:val="both"/>
        <w:rPr>
          <w:rFonts w:asciiTheme="minorHAnsi" w:hAnsiTheme="minorHAnsi" w:cstheme="minorHAnsi"/>
          <w:bCs w:val="0"/>
          <w:sz w:val="20"/>
          <w:szCs w:val="20"/>
        </w:rPr>
      </w:pPr>
      <w:r w:rsidRPr="00F6151D">
        <w:rPr>
          <w:rFonts w:asciiTheme="minorHAnsi" w:hAnsiTheme="minorHAnsi" w:cstheme="minorHAnsi"/>
          <w:bCs w:val="0"/>
          <w:sz w:val="20"/>
          <w:szCs w:val="20"/>
        </w:rPr>
        <w:t xml:space="preserve">(rozumienie komunikatów mówionych, prostych i złożonych poleceń; rozumienie komunikatów niewerbalnych; komunikowanie potrzeb; inicjowanie kontaktu; odpowiadanie na pytania; prowadzenie rozmowy; używanie gestu, mimiki, spojrzenia, wskazywania obrazów, symboli lub AAC; używanie języka polskiego i języka domowego, jeżeli dotyczy) </w:t>
      </w:r>
    </w:p>
    <w:p w14:paraId="6AEB5295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Mocne strony dziecka w komunikacji: </w:t>
      </w:r>
    </w:p>
    <w:p w14:paraId="635A0157" w14:textId="77777777" w:rsidR="00AB0708" w:rsidRPr="00F6151D" w:rsidRDefault="00AB0708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</w:p>
    <w:p w14:paraId="60CC1C9B" w14:textId="53E2C00D" w:rsidR="00BC11E9" w:rsidRPr="00F6151D" w:rsidRDefault="00BC11E9" w:rsidP="00AB0708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1725787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lastRenderedPageBreak/>
        <w:t xml:space="preserve">Obserwowane trudności w rozumieniu komunikatów: </w:t>
      </w:r>
    </w:p>
    <w:p w14:paraId="1BFB9DA8" w14:textId="77777777" w:rsidR="00AB0708" w:rsidRPr="00F6151D" w:rsidRDefault="00AB0708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</w:p>
    <w:p w14:paraId="6A949B20" w14:textId="3CEE93C1" w:rsidR="00BC11E9" w:rsidRPr="00F6151D" w:rsidRDefault="00BC11E9" w:rsidP="00AB0708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2100698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Obserwowane trudności w nadawaniu komunikatów: </w:t>
      </w:r>
    </w:p>
    <w:p w14:paraId="3FDBC112" w14:textId="77777777" w:rsidR="00AB0708" w:rsidRPr="00F6151D" w:rsidRDefault="00AB0708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</w:p>
    <w:p w14:paraId="1BD9EB9C" w14:textId="27A73592" w:rsidR="00BC11E9" w:rsidRPr="00F6151D" w:rsidRDefault="00BC11E9" w:rsidP="00AB0708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82968C" w14:textId="77777777" w:rsidR="008952F9" w:rsidRPr="00F6151D" w:rsidRDefault="008952F9" w:rsidP="00BC11E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23072DA" w14:textId="0687B049" w:rsidR="00BC11E9" w:rsidRPr="00F6151D" w:rsidRDefault="00BC11E9" w:rsidP="00BC11E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 xml:space="preserve">Komunikacja niewerbalna, gesty, wskazywanie, AAC lub inne sposoby porozumiewania się: </w:t>
      </w:r>
    </w:p>
    <w:p w14:paraId="3A76C310" w14:textId="77777777" w:rsidR="00AB0708" w:rsidRPr="00F6151D" w:rsidRDefault="00AB0708" w:rsidP="00BC11E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B2CAFE" w14:textId="23617F8B" w:rsidR="00BC11E9" w:rsidRPr="00F6151D" w:rsidRDefault="00BC11E9" w:rsidP="00AB070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151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……………………………………………………………………………………………..</w:t>
      </w:r>
    </w:p>
    <w:p w14:paraId="46FA826C" w14:textId="77777777" w:rsidR="00AB0708" w:rsidRPr="00F6151D" w:rsidRDefault="00AB0708" w:rsidP="00AB070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1225C25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 xml:space="preserve">Wpływ znajomości języka polskiego lub języka ojczystego, jeżeli dotyczy: </w:t>
      </w:r>
    </w:p>
    <w:p w14:paraId="2E35EA88" w14:textId="6E66B8C2" w:rsidR="00BC11E9" w:rsidRPr="00F6151D" w:rsidRDefault="00BC11E9" w:rsidP="00AB070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C6B517F" w14:textId="77777777" w:rsidR="00F6151D" w:rsidRDefault="00F6151D" w:rsidP="00BC11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5DEE7F74" w14:textId="77777777" w:rsidR="00F6151D" w:rsidRDefault="00F6151D" w:rsidP="00BC11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65733D3E" w14:textId="4C2260F5" w:rsidR="00BC11E9" w:rsidRPr="00F6151D" w:rsidRDefault="00C71214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/>
          <w:sz w:val="22"/>
          <w:szCs w:val="22"/>
        </w:rPr>
        <w:t>2.4</w:t>
      </w:r>
      <w:r w:rsidR="00BC11E9" w:rsidRPr="00F615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15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C11E9" w:rsidRPr="00F6151D">
        <w:rPr>
          <w:rFonts w:asciiTheme="minorHAnsi" w:hAnsiTheme="minorHAnsi" w:cstheme="minorHAnsi"/>
          <w:b/>
          <w:sz w:val="22"/>
          <w:szCs w:val="22"/>
        </w:rPr>
        <w:t xml:space="preserve">Obszar: aktywność ruchowa i poruszanie się </w:t>
      </w:r>
    </w:p>
    <w:p w14:paraId="11016B90" w14:textId="77777777" w:rsidR="00BC11E9" w:rsidRPr="00F6151D" w:rsidRDefault="00BC11E9" w:rsidP="00AB0708">
      <w:pPr>
        <w:pStyle w:val="Default"/>
        <w:jc w:val="both"/>
        <w:rPr>
          <w:rFonts w:asciiTheme="minorHAnsi" w:hAnsiTheme="minorHAnsi" w:cstheme="minorHAnsi"/>
          <w:bCs w:val="0"/>
          <w:sz w:val="20"/>
          <w:szCs w:val="20"/>
        </w:rPr>
      </w:pPr>
      <w:r w:rsidRPr="00F6151D">
        <w:rPr>
          <w:rFonts w:asciiTheme="minorHAnsi" w:hAnsiTheme="minorHAnsi" w:cstheme="minorHAnsi"/>
          <w:bCs w:val="0"/>
          <w:sz w:val="20"/>
          <w:szCs w:val="20"/>
        </w:rPr>
        <w:t xml:space="preserve">(przyjmowanie i zmiana pozycji ciała; utrzymywanie pozycji; przemieszczanie się; chodzenie, bieganie, skakanie, wspinanie się; korzystanie z placu zabaw; koordynacja i równowaga; używanie rąk; chwytanie, manipulowanie przedmiotami, budowanie, rysowanie, wycinanie, czynności grafomotoryczne; udział w zabawach ruchowych, przykłady sytuacji z sali, placu zabaw, szatni lub zajęć) </w:t>
      </w:r>
    </w:p>
    <w:p w14:paraId="7E882656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Mocne strony dziecka w zakresie motoryki dużej i małej: </w:t>
      </w:r>
    </w:p>
    <w:p w14:paraId="3AD7E6F8" w14:textId="77777777" w:rsidR="00AB0708" w:rsidRPr="00F6151D" w:rsidRDefault="00AB0708" w:rsidP="00AB0708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</w:p>
    <w:p w14:paraId="4833A5D5" w14:textId="75CACC54" w:rsidR="00BC11E9" w:rsidRPr="00F6151D" w:rsidRDefault="00BC11E9" w:rsidP="00AB0708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6DA823" w14:textId="77777777" w:rsidR="00BC11E9" w:rsidRPr="00F6151D" w:rsidRDefault="00BC11E9" w:rsidP="00AB0708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Obserwowane trudności ruchowe lub grafomotoryczne: </w:t>
      </w:r>
    </w:p>
    <w:p w14:paraId="09D7EC55" w14:textId="000DBB6A" w:rsidR="00BC11E9" w:rsidRPr="00F6151D" w:rsidRDefault="00BC11E9" w:rsidP="00AB0708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B923366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Wpływ trudności na udział w zabawach i zajęciach: </w:t>
      </w:r>
    </w:p>
    <w:p w14:paraId="72CAB013" w14:textId="29DB7F97" w:rsidR="00BC11E9" w:rsidRPr="00F6151D" w:rsidRDefault="00BC11E9" w:rsidP="00AB0708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D46C896" w14:textId="77777777" w:rsidR="00F6151D" w:rsidRDefault="00F6151D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</w:p>
    <w:p w14:paraId="08254727" w14:textId="77777777" w:rsidR="00F6151D" w:rsidRDefault="00F6151D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</w:p>
    <w:p w14:paraId="64D1AD28" w14:textId="1DBED6E5" w:rsidR="00BC11E9" w:rsidRPr="00F6151D" w:rsidRDefault="00BC11E9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lastRenderedPageBreak/>
        <w:t xml:space="preserve">Dostosowania i wsparcie stosowane przez przedszkole: </w:t>
      </w:r>
    </w:p>
    <w:p w14:paraId="5AECB2DE" w14:textId="64BA9288" w:rsidR="00BC11E9" w:rsidRPr="00F6151D" w:rsidRDefault="00BC11E9" w:rsidP="00AB0708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96D899" w14:textId="77777777" w:rsidR="00BC11E9" w:rsidRPr="00F6151D" w:rsidRDefault="00C71214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/>
          <w:sz w:val="22"/>
          <w:szCs w:val="22"/>
        </w:rPr>
        <w:t>2.5</w:t>
      </w:r>
      <w:r w:rsidR="00BC11E9" w:rsidRPr="00F6151D">
        <w:rPr>
          <w:rFonts w:asciiTheme="minorHAnsi" w:hAnsiTheme="minorHAnsi" w:cstheme="minorHAnsi"/>
          <w:b/>
          <w:sz w:val="22"/>
          <w:szCs w:val="22"/>
        </w:rPr>
        <w:t xml:space="preserve"> Obszar: dbanie o siebie </w:t>
      </w:r>
    </w:p>
    <w:p w14:paraId="47003947" w14:textId="77777777" w:rsidR="00BC11E9" w:rsidRPr="00F6151D" w:rsidRDefault="00BC11E9" w:rsidP="00AB0708">
      <w:pPr>
        <w:pStyle w:val="Default"/>
        <w:jc w:val="both"/>
        <w:rPr>
          <w:rFonts w:asciiTheme="minorHAnsi" w:hAnsiTheme="minorHAnsi" w:cstheme="minorHAnsi"/>
          <w:bCs w:val="0"/>
          <w:sz w:val="20"/>
          <w:szCs w:val="20"/>
        </w:rPr>
      </w:pPr>
      <w:r w:rsidRPr="00F6151D">
        <w:rPr>
          <w:rFonts w:asciiTheme="minorHAnsi" w:hAnsiTheme="minorHAnsi" w:cstheme="minorHAnsi"/>
          <w:bCs w:val="0"/>
          <w:sz w:val="20"/>
          <w:szCs w:val="20"/>
        </w:rPr>
        <w:t xml:space="preserve">(mycie się i czynności higieniczne; korzystanie z toalety; ubieranie i rozbieranie się; jedzenie i picie; sygnalizowanie potrzeb; dbanie o bezpieczeństwo; porządkowanie swoich rzeczy; samodzielność przy przechodzeniu między aktywnościami; proszenie o pomoc adekwatnie do sytuacji) </w:t>
      </w:r>
    </w:p>
    <w:p w14:paraId="6EA22E82" w14:textId="77777777" w:rsidR="00BC11E9" w:rsidRPr="00F6151D" w:rsidRDefault="00BC11E9" w:rsidP="00BC11E9">
      <w:pPr>
        <w:pStyle w:val="Default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Czynności wykonywane samodzielnie: </w:t>
      </w:r>
    </w:p>
    <w:p w14:paraId="26F9CD39" w14:textId="77777777" w:rsidR="00F6151D" w:rsidRDefault="00BC11E9" w:rsidP="00F6151D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4D2829" w14:textId="588CA744" w:rsidR="00BC11E9" w:rsidRPr="00F6151D" w:rsidRDefault="00BC11E9" w:rsidP="00F6151D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Czynności wymagające niewielkiego wsparcia: </w:t>
      </w:r>
    </w:p>
    <w:p w14:paraId="4AA9EDCD" w14:textId="77777777" w:rsidR="00F6151D" w:rsidRDefault="00BC11E9" w:rsidP="00F6151D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16F78E" w14:textId="4FD21CDB" w:rsidR="00BC11E9" w:rsidRPr="00F6151D" w:rsidRDefault="00BC11E9" w:rsidP="00F6151D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Czynności wymagające częstego lub stałego wsparcia: </w:t>
      </w:r>
    </w:p>
    <w:p w14:paraId="669F5152" w14:textId="77777777" w:rsidR="00F6151D" w:rsidRDefault="00BC11E9" w:rsidP="00F6151D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2328F1" w14:textId="42FFB3BE" w:rsidR="00BC11E9" w:rsidRPr="00F6151D" w:rsidRDefault="00BC11E9" w:rsidP="00F6151D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Wpływ trudności na codzienne funkcjonowanie w przedszkolu: </w:t>
      </w:r>
    </w:p>
    <w:p w14:paraId="4DB7AEDD" w14:textId="77777777" w:rsidR="00F6151D" w:rsidRDefault="00BC11E9" w:rsidP="00F6151D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36AD94" w14:textId="7D555556" w:rsidR="00BC11E9" w:rsidRPr="00F6151D" w:rsidRDefault="00BC11E9" w:rsidP="00F6151D">
      <w:pPr>
        <w:pStyle w:val="Default"/>
        <w:spacing w:line="360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F6151D">
        <w:rPr>
          <w:rFonts w:asciiTheme="minorHAnsi" w:hAnsiTheme="minorHAnsi" w:cstheme="minorHAnsi"/>
          <w:bCs w:val="0"/>
          <w:sz w:val="22"/>
          <w:szCs w:val="22"/>
        </w:rPr>
        <w:t xml:space="preserve">Dostosowania i strategie zwiększające samodzielność dziecka: </w:t>
      </w:r>
    </w:p>
    <w:p w14:paraId="3DBE9BBE" w14:textId="1927475C" w:rsidR="00BC11E9" w:rsidRDefault="00BC11E9" w:rsidP="00F6151D">
      <w:pPr>
        <w:spacing w:after="0" w:line="360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F6151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AE03BB" w14:textId="77777777" w:rsidR="00F6151D" w:rsidRDefault="00F6151D" w:rsidP="00F6151D">
      <w:pPr>
        <w:spacing w:after="0" w:line="240" w:lineRule="auto"/>
        <w:outlineLvl w:val="0"/>
        <w:rPr>
          <w:rFonts w:asciiTheme="minorHAnsi" w:hAnsiTheme="minorHAnsi" w:cstheme="minorHAnsi"/>
          <w:sz w:val="22"/>
          <w:szCs w:val="22"/>
        </w:rPr>
      </w:pPr>
    </w:p>
    <w:p w14:paraId="5442CF21" w14:textId="77777777" w:rsidR="00F6151D" w:rsidRPr="00F6151D" w:rsidRDefault="00F6151D" w:rsidP="00F6151D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6324825D" w14:textId="465E9BC4" w:rsidR="00C92BDE" w:rsidRPr="00F6151D" w:rsidRDefault="00A12E3B" w:rsidP="00BA14EE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3</w:t>
      </w:r>
      <w:r w:rsidR="00587ACA" w:rsidRPr="00F6151D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. </w:t>
      </w:r>
      <w:r w:rsidR="00BA14EE" w:rsidRPr="00F6151D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Zakres i rodzaj trudności w realizacji programu wychowania przedszkolnego:</w:t>
      </w:r>
    </w:p>
    <w:p w14:paraId="4EC6142F" w14:textId="77777777" w:rsidR="00BA14EE" w:rsidRPr="00F6151D" w:rsidRDefault="00BA14EE" w:rsidP="00BA14EE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3B6D53DA" w14:textId="77777777" w:rsidR="00587ACA" w:rsidRPr="00F6151D" w:rsidRDefault="00587ACA" w:rsidP="00BA14EE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Rozumienie treści, instrukcji i poleceń</w:t>
      </w:r>
    </w:p>
    <w:p w14:paraId="6C36ABCF" w14:textId="77777777" w:rsidR="00587ACA" w:rsidRPr="00F6151D" w:rsidRDefault="00587ACA" w:rsidP="00C92BDE">
      <w:pPr>
        <w:spacing w:after="0" w:line="240" w:lineRule="auto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brak istotnych trudności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niewielkie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umiarkowane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znaczne</w:t>
      </w:r>
    </w:p>
    <w:p w14:paraId="086A0755" w14:textId="77777777" w:rsidR="00587ACA" w:rsidRPr="00F6151D" w:rsidRDefault="00587ACA" w:rsidP="00C92BDE">
      <w:pPr>
        <w:spacing w:after="0" w:line="240" w:lineRule="auto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Częstotliwość: 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sporadycznie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czasami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często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stale</w:t>
      </w:r>
    </w:p>
    <w:p w14:paraId="572E8F0A" w14:textId="65C02AFE" w:rsidR="00587ACA" w:rsidRPr="00F6151D" w:rsidRDefault="00587ACA" w:rsidP="00C92BDE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Tempo pracy / wykonywania aktywności</w:t>
      </w:r>
    </w:p>
    <w:p w14:paraId="303244D5" w14:textId="77777777" w:rsidR="00587ACA" w:rsidRPr="00F6151D" w:rsidRDefault="00587ACA" w:rsidP="00C92BDE">
      <w:pPr>
        <w:spacing w:after="0" w:line="240" w:lineRule="auto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brak istotnych trudności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niewielkie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umiarkowane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znaczne</w:t>
      </w:r>
    </w:p>
    <w:p w14:paraId="4B00BC08" w14:textId="77777777" w:rsidR="00587ACA" w:rsidRPr="00F6151D" w:rsidRDefault="00587ACA" w:rsidP="00C92BDE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Samodzielność w powierzonych zadaniach</w:t>
      </w:r>
    </w:p>
    <w:p w14:paraId="763A4D47" w14:textId="77777777" w:rsidR="00587ACA" w:rsidRPr="00F6151D" w:rsidRDefault="00587ACA" w:rsidP="00C92BDE">
      <w:pPr>
        <w:spacing w:after="0" w:line="240" w:lineRule="auto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samodzielny/a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wymaga niewielkiej pomocy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częstej pomocy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stałego wsparcia</w:t>
      </w:r>
    </w:p>
    <w:p w14:paraId="4694F4A4" w14:textId="77777777" w:rsidR="00587ACA" w:rsidRPr="00F6151D" w:rsidRDefault="00587ACA" w:rsidP="00C92BDE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Wytrwałość i kończenie rozpoczętych aktywności</w:t>
      </w:r>
    </w:p>
    <w:p w14:paraId="5B7A202D" w14:textId="77777777" w:rsidR="00587ACA" w:rsidRPr="00F6151D" w:rsidRDefault="00587ACA" w:rsidP="00C92BDE">
      <w:pPr>
        <w:spacing w:after="0" w:line="240" w:lineRule="auto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lastRenderedPageBreak/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adekwatne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niewielkie trudności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umiarkowane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znaczne</w:t>
      </w:r>
    </w:p>
    <w:p w14:paraId="398CB559" w14:textId="77777777" w:rsidR="00587ACA" w:rsidRPr="00F6151D" w:rsidRDefault="00587ACA" w:rsidP="00C92BDE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Uwaga i koncentracja</w:t>
      </w:r>
    </w:p>
    <w:p w14:paraId="6615E2C8" w14:textId="77777777" w:rsidR="00587ACA" w:rsidRPr="00F6151D" w:rsidRDefault="00587ACA" w:rsidP="00C92BDE">
      <w:pPr>
        <w:spacing w:after="0" w:line="240" w:lineRule="auto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adekwatna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niewielkie trudności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umiarkowane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  <w:r w:rsidRPr="00F6151D">
        <w:rPr>
          <w:rFonts w:ascii="Segoe UI Symbol" w:eastAsia="MS Mincho" w:hAnsi="Segoe UI Symbol" w:cs="Segoe UI Symbol"/>
          <w:color w:val="auto"/>
          <w:sz w:val="22"/>
          <w:szCs w:val="22"/>
          <w:lang w:eastAsia="pl-PL"/>
        </w:rPr>
        <w:t>☐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znaczne</w:t>
      </w:r>
    </w:p>
    <w:p w14:paraId="73FF292C" w14:textId="77777777" w:rsidR="00A12E3B" w:rsidRPr="00F6151D" w:rsidRDefault="00A12E3B" w:rsidP="00F76475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63368503" w14:textId="00DC49C6" w:rsidR="00A12E3B" w:rsidRPr="00F6151D" w:rsidRDefault="00A12E3B" w:rsidP="00F76475">
      <w:pPr>
        <w:spacing w:after="0" w:line="240" w:lineRule="auto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Uwagi:</w:t>
      </w:r>
    </w:p>
    <w:p w14:paraId="793662B5" w14:textId="618FB11F" w:rsidR="00587ACA" w:rsidRPr="00F6151D" w:rsidRDefault="00587ACA" w:rsidP="00A12E3B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</w:p>
    <w:p w14:paraId="7195D323" w14:textId="4B4B6A82" w:rsidR="00A12E3B" w:rsidRPr="00F6151D" w:rsidRDefault="00A12E3B" w:rsidP="00A12E3B">
      <w:pPr>
        <w:spacing w:after="0" w:line="360" w:lineRule="auto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</w:p>
    <w:p w14:paraId="59A8C900" w14:textId="50A09E75" w:rsidR="00587ACA" w:rsidRPr="00F6151D" w:rsidRDefault="00A12E3B" w:rsidP="00086F6B">
      <w:pPr>
        <w:spacing w:before="100" w:beforeAutospacing="1" w:after="100" w:afterAutospacing="1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4</w:t>
      </w:r>
      <w:r w:rsidR="00587ACA" w:rsidRPr="00F6151D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. </w:t>
      </w:r>
      <w:r w:rsidR="00086F6B" w:rsidRPr="00F6151D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Bariery i ułatwienia występujące w środowisku przedszkolnym, mające wpływ na funkcjonowanie dziecka.</w:t>
      </w:r>
    </w:p>
    <w:p w14:paraId="3B33DDDE" w14:textId="77777777" w:rsidR="00F76475" w:rsidRPr="00F6151D" w:rsidRDefault="00587ACA" w:rsidP="00F76475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Bariery / sytuacje nasilające trudności</w:t>
      </w:r>
    </w:p>
    <w:p w14:paraId="4FD35175" w14:textId="77777777" w:rsidR="00587ACA" w:rsidRPr="00F6151D" w:rsidRDefault="00587ACA" w:rsidP="00A12E3B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color w:val="auto"/>
          <w:sz w:val="20"/>
          <w:szCs w:val="20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0"/>
          <w:szCs w:val="20"/>
          <w:lang w:eastAsia="pl-PL"/>
        </w:rPr>
        <w:t>Proszę uwzględnić np. hałas, dużą liczbę bodźców, liczebność grupy, nieprzewidywalne zmiany, oczekiwanie, pracę w dużej grupie, złożone polecenia, presję czasu, konflikty społeczne.</w:t>
      </w:r>
    </w:p>
    <w:p w14:paraId="1E068EEA" w14:textId="77777777" w:rsidR="00A12E3B" w:rsidRPr="00F6151D" w:rsidRDefault="00A12E3B" w:rsidP="00A12E3B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color w:val="auto"/>
          <w:sz w:val="20"/>
          <w:szCs w:val="20"/>
          <w:lang w:eastAsia="pl-PL"/>
        </w:rPr>
      </w:pPr>
    </w:p>
    <w:p w14:paraId="78E8DE1A" w14:textId="6B4B8FC9" w:rsidR="00587ACA" w:rsidRPr="00F6151D" w:rsidRDefault="00587ACA" w:rsidP="00A12E3B">
      <w:pPr>
        <w:spacing w:after="0" w:line="360" w:lineRule="auto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</w:p>
    <w:p w14:paraId="189D7B2B" w14:textId="77777777" w:rsidR="00F76475" w:rsidRPr="00F6151D" w:rsidRDefault="00587ACA" w:rsidP="00F76475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  <w:t>Ułatwienia / warunki poprawiające funkcjonowanie</w:t>
      </w:r>
    </w:p>
    <w:p w14:paraId="6C8ACD80" w14:textId="77777777" w:rsidR="00587ACA" w:rsidRPr="00F6151D" w:rsidRDefault="00587ACA" w:rsidP="00F76475">
      <w:pPr>
        <w:spacing w:after="0" w:line="240" w:lineRule="auto"/>
        <w:outlineLvl w:val="2"/>
        <w:rPr>
          <w:rFonts w:asciiTheme="minorHAnsi" w:eastAsia="Times New Roman" w:hAnsiTheme="minorHAnsi" w:cstheme="minorHAnsi"/>
          <w:color w:val="auto"/>
          <w:sz w:val="20"/>
          <w:szCs w:val="20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0"/>
          <w:szCs w:val="20"/>
          <w:lang w:eastAsia="pl-PL"/>
        </w:rPr>
        <w:t>Np. przewidywalny plan, plan obrazkowy, uprzedzanie o zmianach, krótkie polecenia, dzielenie zadania na etapy, modelowanie, mała grupa, dodatkowy czas, spokojne miejsce, przerwa, wsparcie osoby dorosłej.</w:t>
      </w:r>
    </w:p>
    <w:p w14:paraId="70F43D0A" w14:textId="77777777" w:rsidR="00A12E3B" w:rsidRPr="00F6151D" w:rsidRDefault="00A12E3B" w:rsidP="00F76475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color w:val="auto"/>
          <w:sz w:val="20"/>
          <w:szCs w:val="20"/>
          <w:lang w:eastAsia="pl-PL"/>
        </w:rPr>
      </w:pPr>
    </w:p>
    <w:p w14:paraId="23FAA023" w14:textId="62890B64" w:rsidR="00587ACA" w:rsidRPr="00F6151D" w:rsidRDefault="00587ACA" w:rsidP="00A12E3B">
      <w:pPr>
        <w:spacing w:after="0" w:line="360" w:lineRule="auto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bookmarkStart w:id="0" w:name="_Hlk239106810"/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</w:p>
    <w:bookmarkEnd w:id="0"/>
    <w:p w14:paraId="3B6C067E" w14:textId="77777777" w:rsidR="00A12E3B" w:rsidRPr="00F6151D" w:rsidRDefault="00A12E3B" w:rsidP="00A12E3B">
      <w:pPr>
        <w:spacing w:after="0" w:line="360" w:lineRule="auto"/>
        <w:outlineLvl w:val="0"/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</w:pPr>
    </w:p>
    <w:p w14:paraId="0103AF08" w14:textId="5D9EC0C2" w:rsidR="00A12E3B" w:rsidRPr="00F6151D" w:rsidRDefault="00A12E3B" w:rsidP="00A12E3B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>5</w:t>
      </w:r>
      <w:r w:rsidR="00587ACA" w:rsidRPr="00F6151D">
        <w:rPr>
          <w:rFonts w:asciiTheme="minorHAnsi" w:eastAsia="Times New Roman" w:hAnsiTheme="minorHAnsi" w:cstheme="minorHAnsi"/>
          <w:b/>
          <w:color w:val="auto"/>
          <w:kern w:val="36"/>
          <w:sz w:val="22"/>
          <w:szCs w:val="22"/>
          <w:lang w:eastAsia="pl-PL"/>
        </w:rPr>
        <w:t xml:space="preserve">. </w:t>
      </w:r>
      <w:r w:rsidRPr="00F6151D"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  <w:t>Informacja o działaniach</w:t>
      </w:r>
      <w:r w:rsidRPr="00F6151D"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  <w:t xml:space="preserve"> podjętych przez nauczycieli</w:t>
      </w:r>
      <w:r w:rsidR="008952F9" w:rsidRPr="00F6151D"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  <w:t xml:space="preserve">, </w:t>
      </w:r>
      <w:r w:rsidRPr="00F6151D"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  <w:t xml:space="preserve">specjalistów w celu poprawy funkcjonowania </w:t>
      </w:r>
      <w:r w:rsidR="008952F9" w:rsidRPr="00F6151D"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  <w:t>dziecka</w:t>
      </w:r>
      <w:r w:rsidRPr="00F6151D"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  <w:t xml:space="preserve"> w </w:t>
      </w:r>
      <w:r w:rsidR="008952F9" w:rsidRPr="00F6151D"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  <w:t>przedszkolu</w:t>
      </w:r>
      <w:r w:rsidRPr="00F6151D"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  <w:t xml:space="preserve">, </w:t>
      </w:r>
      <w:r w:rsidRPr="00F6151D"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  <w:t>formach i zakresie</w:t>
      </w:r>
      <w:r w:rsidRPr="00F6151D"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  <w:t xml:space="preserve"> udzielonego </w:t>
      </w:r>
      <w:r w:rsidR="008952F9" w:rsidRPr="00F6151D"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  <w:t>dziecku</w:t>
      </w:r>
      <w:r w:rsidRPr="00F6151D"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  <w:t xml:space="preserve"> wsparcia w ramach </w:t>
      </w:r>
      <w:r w:rsidRPr="00F6151D"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  <w:t>pomocy psychologiczno-pedagogicznej</w:t>
      </w:r>
      <w:r w:rsidRPr="00F6151D"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  <w:t xml:space="preserve">, </w:t>
      </w:r>
      <w:r w:rsidRPr="00F6151D"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  <w:t>okresie ich udzielania oraz efektach działań i udzielanej pomocy</w:t>
      </w:r>
      <w:r w:rsidRPr="00F6151D"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  <w:t>:</w:t>
      </w:r>
    </w:p>
    <w:p w14:paraId="73144CC9" w14:textId="055E6F58" w:rsidR="00F76475" w:rsidRPr="00F6151D" w:rsidRDefault="00F76475" w:rsidP="00A12E3B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4882758C" w14:textId="0FB8DB6F" w:rsidR="008952F9" w:rsidRPr="00F6151D" w:rsidRDefault="008952F9" w:rsidP="008952F9">
      <w:pPr>
        <w:spacing w:after="0" w:line="360" w:lineRule="auto"/>
        <w:outlineLvl w:val="0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  <w:r w:rsidRPr="00F6151D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  <w:r w:rsidRPr="00F6151D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  <w:br/>
        <w:t>...................................................................................................................................................................</w:t>
      </w:r>
    </w:p>
    <w:p w14:paraId="09B3F3CE" w14:textId="77777777" w:rsidR="008952F9" w:rsidRPr="00F6151D" w:rsidRDefault="008952F9" w:rsidP="008952F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</w:pPr>
    </w:p>
    <w:p w14:paraId="389154FE" w14:textId="77777777" w:rsidR="008952F9" w:rsidRPr="00F6151D" w:rsidRDefault="008952F9" w:rsidP="008952F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</w:pPr>
    </w:p>
    <w:p w14:paraId="7C7D6CD6" w14:textId="29344C19" w:rsidR="008952F9" w:rsidRPr="00F6151D" w:rsidRDefault="008952F9" w:rsidP="008952F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  <w:t>6.</w:t>
      </w:r>
      <w:r w:rsidRPr="00F6151D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6151D">
        <w:rPr>
          <w:rFonts w:asciiTheme="minorHAnsi" w:hAnsiTheme="minorHAnsi" w:cstheme="minorHAnsi"/>
          <w:b/>
          <w:sz w:val="20"/>
          <w:szCs w:val="20"/>
        </w:rPr>
        <w:t>W</w:t>
      </w:r>
      <w:r w:rsidRPr="00F6151D"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  <w:t xml:space="preserve">nioski dotyczące dalszej pracy z dzieckiem </w:t>
      </w:r>
      <w:r w:rsidRPr="00F6151D">
        <w:rPr>
          <w:rFonts w:asciiTheme="minorHAnsi" w:eastAsia="Times New Roman" w:hAnsiTheme="minorHAnsi" w:cstheme="minorHAnsi"/>
          <w:color w:val="auto"/>
          <w:kern w:val="36"/>
          <w:sz w:val="22"/>
          <w:szCs w:val="22"/>
          <w:lang w:eastAsia="pl-PL"/>
        </w:rPr>
        <w:t>mające na celu poprawę jego funkcjonowania</w:t>
      </w:r>
      <w:r w:rsidRPr="00F6151D"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  <w:t>.</w:t>
      </w:r>
    </w:p>
    <w:p w14:paraId="72C554E9" w14:textId="77777777" w:rsidR="008952F9" w:rsidRPr="00F6151D" w:rsidRDefault="008952F9" w:rsidP="008952F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</w:pPr>
    </w:p>
    <w:p w14:paraId="17576290" w14:textId="1B87A468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E6CE1CB" w14:textId="055B88A0" w:rsidR="008952F9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05E4C8" w14:textId="77777777" w:rsidR="00F6151D" w:rsidRPr="00F6151D" w:rsidRDefault="00F6151D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021ED40F" w14:textId="6C38C8B2" w:rsidR="008952F9" w:rsidRPr="00F6151D" w:rsidRDefault="008952F9" w:rsidP="008952F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lastRenderedPageBreak/>
        <w:t>6. 1. Zalecane formy udzielanej pomocy psychologiczno-pedagogicznej w przedszkolu:</w:t>
      </w:r>
    </w:p>
    <w:p w14:paraId="73B9F679" w14:textId="77777777" w:rsidR="008952F9" w:rsidRPr="00F6151D" w:rsidRDefault="008952F9" w:rsidP="008952F9">
      <w:pPr>
        <w:spacing w:after="0" w:line="240" w:lineRule="auto"/>
        <w:outlineLvl w:val="0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4031748C" w14:textId="77777777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45101B1" w14:textId="239509B0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2BAAD2D" w14:textId="78FF702B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929B4B" w14:textId="77777777" w:rsidR="008952F9" w:rsidRPr="00F6151D" w:rsidRDefault="008952F9" w:rsidP="008952F9">
      <w:pPr>
        <w:spacing w:after="0" w:line="240" w:lineRule="auto"/>
        <w:outlineLvl w:val="0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595C8780" w14:textId="397FAA5C" w:rsidR="008952F9" w:rsidRPr="00F6151D" w:rsidRDefault="008952F9" w:rsidP="008952F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6.2. Zakres wsparcia dziecka przez nauczycieli (w tym nauczyciela współorganizującego proces kształcenia – jeśli dotyczy):</w:t>
      </w:r>
    </w:p>
    <w:p w14:paraId="4DC7320F" w14:textId="77777777" w:rsidR="008952F9" w:rsidRPr="00F6151D" w:rsidRDefault="008952F9" w:rsidP="008952F9">
      <w:pPr>
        <w:spacing w:after="0" w:line="240" w:lineRule="auto"/>
        <w:outlineLvl w:val="0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6DD84D40" w14:textId="77777777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E188E5B" w14:textId="7A7F275D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2F1A0783" w14:textId="1B695E66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9EE6E3" w14:textId="77777777" w:rsidR="008952F9" w:rsidRPr="00F6151D" w:rsidRDefault="008952F9" w:rsidP="008952F9">
      <w:pPr>
        <w:spacing w:after="0" w:line="240" w:lineRule="auto"/>
        <w:outlineLvl w:val="0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2F0C5215" w14:textId="4D70A5F5" w:rsidR="008952F9" w:rsidRPr="00F6151D" w:rsidRDefault="008952F9" w:rsidP="008952F9">
      <w:pPr>
        <w:spacing w:after="0" w:line="240" w:lineRule="auto"/>
        <w:jc w:val="both"/>
        <w:outlineLvl w:val="0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6.3.Zalecane działania podejmowane podczas bieżącej pracy z dzieckiem we współpracy z jego rodzicami:</w:t>
      </w:r>
    </w:p>
    <w:p w14:paraId="06B5AB47" w14:textId="77777777" w:rsidR="008952F9" w:rsidRPr="00F6151D" w:rsidRDefault="008952F9" w:rsidP="008952F9">
      <w:pPr>
        <w:spacing w:after="0" w:line="240" w:lineRule="auto"/>
        <w:outlineLvl w:val="0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02786663" w14:textId="77777777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FFCA227" w14:textId="34573590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9E5A93A" w14:textId="181221E3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9A1EF6" w14:textId="77777777" w:rsidR="008952F9" w:rsidRPr="00F6151D" w:rsidRDefault="008952F9" w:rsidP="008952F9">
      <w:pPr>
        <w:spacing w:after="0" w:line="240" w:lineRule="auto"/>
        <w:outlineLvl w:val="0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05A2BE2E" w14:textId="77777777" w:rsidR="008952F9" w:rsidRPr="00F6151D" w:rsidRDefault="008952F9" w:rsidP="008952F9">
      <w:pPr>
        <w:spacing w:after="0" w:line="240" w:lineRule="auto"/>
        <w:outlineLvl w:val="0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4F669319" w14:textId="77777777" w:rsidR="008952F9" w:rsidRPr="00F6151D" w:rsidRDefault="008952F9" w:rsidP="008952F9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  <w:t>7. Współpraca z rodzicami/opiekunkami prawnymi:</w:t>
      </w:r>
    </w:p>
    <w:p w14:paraId="2D25FC40" w14:textId="77777777" w:rsidR="008952F9" w:rsidRPr="00F6151D" w:rsidRDefault="008952F9" w:rsidP="008952F9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</w:pPr>
    </w:p>
    <w:p w14:paraId="254AF8BF" w14:textId="0AAABBC3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8357487" w14:textId="25492F26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C44146" w14:textId="03A28EC3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508F94B" w14:textId="036E3C9C" w:rsidR="008952F9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D9DC2E" w14:textId="77777777" w:rsidR="00F6151D" w:rsidRDefault="00F6151D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2224759E" w14:textId="77777777" w:rsidR="00F6151D" w:rsidRPr="00F6151D" w:rsidRDefault="00F6151D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14506414" w14:textId="57B561BB" w:rsidR="008952F9" w:rsidRPr="00F6151D" w:rsidRDefault="008952F9" w:rsidP="008952F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/>
        </w:rPr>
        <w:lastRenderedPageBreak/>
        <w:t>8. W przypadku dziecka objętego:</w:t>
      </w:r>
    </w:p>
    <w:p w14:paraId="6B1BFEB9" w14:textId="76BD2C4E" w:rsidR="008952F9" w:rsidRPr="00F6151D" w:rsidRDefault="008952F9" w:rsidP="008952F9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u w:val="single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a) </w:t>
      </w:r>
      <w:r w:rsidRPr="00F6151D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/>
        </w:rPr>
        <w:t>kształceniem specjalnym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– 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u w:val="single"/>
          <w:lang w:eastAsia="pl-PL"/>
        </w:rPr>
        <w:t>należy dołączyć aktualną wielospecjalistyczną ocenę poziomu funkcjonowania dziecka</w:t>
      </w:r>
    </w:p>
    <w:p w14:paraId="2C07E689" w14:textId="77777777" w:rsidR="008952F9" w:rsidRPr="00F6151D" w:rsidRDefault="008952F9" w:rsidP="008952F9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b) </w:t>
      </w:r>
      <w:r w:rsidRPr="00F6151D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/>
        </w:rPr>
        <w:t>zajęciami rewalidacyjno-wychowawczymi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– aktualną okresową ocenę funkcjonowania.</w:t>
      </w:r>
    </w:p>
    <w:p w14:paraId="4623DBD4" w14:textId="77777777" w:rsidR="008952F9" w:rsidRPr="00F6151D" w:rsidRDefault="008952F9" w:rsidP="008952F9">
      <w:pPr>
        <w:spacing w:after="0" w:line="24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68B5277C" w14:textId="77777777" w:rsidR="008952F9" w:rsidRPr="00F6151D" w:rsidRDefault="008952F9" w:rsidP="008952F9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/>
        </w:rPr>
      </w:pPr>
    </w:p>
    <w:p w14:paraId="6E41FAC6" w14:textId="77777777" w:rsidR="008952F9" w:rsidRPr="00F6151D" w:rsidRDefault="008952F9" w:rsidP="008952F9">
      <w:pPr>
        <w:spacing w:after="0" w:line="24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/>
        </w:rPr>
        <w:t xml:space="preserve">Inne informacje istotne dla zespołu orzekającego, 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np. konieczność z korzystania specjalistycznego 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br/>
        <w:t>i środków dydaktycznych</w:t>
      </w:r>
      <w:r w:rsidRPr="00F6151D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/>
        </w:rPr>
        <w:t>:</w:t>
      </w:r>
    </w:p>
    <w:p w14:paraId="743E803A" w14:textId="77777777" w:rsidR="008952F9" w:rsidRPr="00F6151D" w:rsidRDefault="008952F9" w:rsidP="008952F9">
      <w:pPr>
        <w:spacing w:after="0" w:line="24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1CCA2C7B" w14:textId="77777777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629D54EC" w14:textId="68AB9669" w:rsidR="00F6151D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9851B4" w14:textId="7D680B55" w:rsidR="008952F9" w:rsidRPr="00F6151D" w:rsidRDefault="008952F9" w:rsidP="008952F9">
      <w:pPr>
        <w:spacing w:after="0" w:line="360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833EE1" w14:textId="77777777" w:rsidR="008952F9" w:rsidRPr="00F6151D" w:rsidRDefault="008952F9" w:rsidP="008952F9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</w:pPr>
    </w:p>
    <w:p w14:paraId="32102B6F" w14:textId="77777777" w:rsidR="008952F9" w:rsidRPr="00F6151D" w:rsidRDefault="008952F9" w:rsidP="008952F9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</w:pPr>
    </w:p>
    <w:p w14:paraId="315F182B" w14:textId="77777777" w:rsidR="008952F9" w:rsidRPr="00F6151D" w:rsidRDefault="008952F9" w:rsidP="008952F9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b/>
          <w:bCs/>
          <w:color w:val="auto"/>
          <w:kern w:val="36"/>
          <w:sz w:val="22"/>
          <w:szCs w:val="22"/>
          <w:lang w:eastAsia="pl-PL"/>
        </w:rPr>
        <w:t>OSOBY SPORZĄDZAJĄCE OPINIĘ</w:t>
      </w:r>
    </w:p>
    <w:p w14:paraId="282EF11B" w14:textId="77777777" w:rsidR="008952F9" w:rsidRPr="00F6151D" w:rsidRDefault="008952F9" w:rsidP="008952F9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952F9" w:rsidRPr="00F6151D" w14:paraId="3AEC7EB5" w14:textId="77777777" w:rsidTr="00EE550E">
        <w:trPr>
          <w:trHeight w:val="506"/>
        </w:trPr>
        <w:tc>
          <w:tcPr>
            <w:tcW w:w="3020" w:type="dxa"/>
            <w:vAlign w:val="center"/>
          </w:tcPr>
          <w:p w14:paraId="2BE4573A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151D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3021" w:type="dxa"/>
            <w:vAlign w:val="center"/>
          </w:tcPr>
          <w:p w14:paraId="71F30B4F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151D">
              <w:rPr>
                <w:rFonts w:asciiTheme="minorHAnsi" w:hAnsiTheme="minorHAnsi" w:cstheme="minorHAnsi"/>
                <w:b/>
                <w:sz w:val="22"/>
                <w:szCs w:val="22"/>
              </w:rPr>
              <w:t>Pełniona funkcja/specjalizacja</w:t>
            </w:r>
          </w:p>
        </w:tc>
        <w:tc>
          <w:tcPr>
            <w:tcW w:w="3021" w:type="dxa"/>
            <w:vAlign w:val="center"/>
          </w:tcPr>
          <w:p w14:paraId="1405BB3B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15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Podpis </w:t>
            </w:r>
          </w:p>
        </w:tc>
      </w:tr>
      <w:tr w:rsidR="008952F9" w:rsidRPr="00F6151D" w14:paraId="12466C8A" w14:textId="77777777" w:rsidTr="00EE550E">
        <w:trPr>
          <w:trHeight w:val="506"/>
        </w:trPr>
        <w:tc>
          <w:tcPr>
            <w:tcW w:w="3020" w:type="dxa"/>
            <w:vAlign w:val="center"/>
          </w:tcPr>
          <w:p w14:paraId="1DC5A90B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42F2C2D1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7628B220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952F9" w:rsidRPr="00F6151D" w14:paraId="3726CB39" w14:textId="77777777" w:rsidTr="00EE550E">
        <w:trPr>
          <w:trHeight w:val="506"/>
        </w:trPr>
        <w:tc>
          <w:tcPr>
            <w:tcW w:w="3020" w:type="dxa"/>
            <w:vAlign w:val="center"/>
          </w:tcPr>
          <w:p w14:paraId="32BEA7CD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573829C1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20A6B97E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952F9" w:rsidRPr="00F6151D" w14:paraId="008A1CC0" w14:textId="77777777" w:rsidTr="00EE550E">
        <w:trPr>
          <w:trHeight w:val="506"/>
        </w:trPr>
        <w:tc>
          <w:tcPr>
            <w:tcW w:w="3020" w:type="dxa"/>
            <w:vAlign w:val="center"/>
          </w:tcPr>
          <w:p w14:paraId="664F293D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05EDF9B5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1591417D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952F9" w:rsidRPr="00F6151D" w14:paraId="26C56E43" w14:textId="77777777" w:rsidTr="00EE550E">
        <w:trPr>
          <w:trHeight w:val="506"/>
        </w:trPr>
        <w:tc>
          <w:tcPr>
            <w:tcW w:w="3020" w:type="dxa"/>
            <w:vAlign w:val="center"/>
          </w:tcPr>
          <w:p w14:paraId="4D7D980A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663E8A81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08545820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952F9" w:rsidRPr="00F6151D" w14:paraId="0C959B42" w14:textId="77777777" w:rsidTr="00EE550E">
        <w:trPr>
          <w:trHeight w:val="506"/>
        </w:trPr>
        <w:tc>
          <w:tcPr>
            <w:tcW w:w="3020" w:type="dxa"/>
            <w:vAlign w:val="center"/>
          </w:tcPr>
          <w:p w14:paraId="7F23C160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19BE7331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3A55E742" w14:textId="77777777" w:rsidR="008952F9" w:rsidRPr="00F6151D" w:rsidRDefault="008952F9" w:rsidP="008952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271E301" w14:textId="77777777" w:rsidR="008952F9" w:rsidRPr="00F6151D" w:rsidRDefault="008952F9" w:rsidP="008952F9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/>
        </w:rPr>
      </w:pPr>
    </w:p>
    <w:p w14:paraId="461E87C3" w14:textId="77777777" w:rsidR="008952F9" w:rsidRPr="00F6151D" w:rsidRDefault="008952F9" w:rsidP="008952F9">
      <w:pPr>
        <w:spacing w:after="0" w:line="240" w:lineRule="auto"/>
        <w:jc w:val="right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1C4B1AFC" w14:textId="77777777" w:rsidR="008952F9" w:rsidRPr="00F6151D" w:rsidRDefault="008952F9" w:rsidP="008952F9">
      <w:pPr>
        <w:spacing w:after="0" w:line="240" w:lineRule="auto"/>
        <w:jc w:val="right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0856F28B" w14:textId="77777777" w:rsidR="008952F9" w:rsidRPr="00F6151D" w:rsidRDefault="008952F9" w:rsidP="008952F9">
      <w:pPr>
        <w:spacing w:after="0" w:line="240" w:lineRule="auto"/>
        <w:jc w:val="right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0AA36C6E" w14:textId="77777777" w:rsidR="008952F9" w:rsidRPr="00F6151D" w:rsidRDefault="008952F9" w:rsidP="008952F9">
      <w:pPr>
        <w:spacing w:after="0" w:line="240" w:lineRule="auto"/>
        <w:jc w:val="right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3A8378B3" w14:textId="77777777" w:rsidR="008952F9" w:rsidRPr="00F6151D" w:rsidRDefault="008952F9" w:rsidP="008952F9">
      <w:pPr>
        <w:spacing w:after="0" w:line="240" w:lineRule="auto"/>
        <w:jc w:val="right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.............................................................................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 </w:t>
      </w:r>
    </w:p>
    <w:p w14:paraId="60BA4278" w14:textId="478409B9" w:rsidR="008952F9" w:rsidRPr="00F6151D" w:rsidRDefault="008952F9" w:rsidP="008952F9">
      <w:pPr>
        <w:spacing w:after="0" w:line="240" w:lineRule="auto"/>
        <w:jc w:val="right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podpis dyrektora przedszkola</w:t>
      </w:r>
      <w:r w:rsidRPr="00F6151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br/>
      </w:r>
    </w:p>
    <w:p w14:paraId="2ED70744" w14:textId="77777777" w:rsidR="00F10893" w:rsidRPr="00F6151D" w:rsidRDefault="00F10893" w:rsidP="008952F9">
      <w:pPr>
        <w:spacing w:after="0" w:line="240" w:lineRule="auto"/>
        <w:outlineLvl w:val="0"/>
        <w:rPr>
          <w:rFonts w:asciiTheme="minorHAnsi" w:hAnsiTheme="minorHAnsi" w:cstheme="minorHAnsi"/>
        </w:rPr>
      </w:pPr>
    </w:p>
    <w:sectPr w:rsidR="00F10893" w:rsidRPr="00F6151D" w:rsidSect="00F10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313A4"/>
    <w:multiLevelType w:val="multilevel"/>
    <w:tmpl w:val="8334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2427B9"/>
    <w:multiLevelType w:val="hybridMultilevel"/>
    <w:tmpl w:val="16DC4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727346">
    <w:abstractNumId w:val="0"/>
  </w:num>
  <w:num w:numId="2" w16cid:durableId="238834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ACA"/>
    <w:rsid w:val="00036E5F"/>
    <w:rsid w:val="00086F6B"/>
    <w:rsid w:val="001B62CB"/>
    <w:rsid w:val="00211A11"/>
    <w:rsid w:val="00251941"/>
    <w:rsid w:val="00294A2B"/>
    <w:rsid w:val="002A5387"/>
    <w:rsid w:val="003B5DD4"/>
    <w:rsid w:val="00420C8B"/>
    <w:rsid w:val="004764C4"/>
    <w:rsid w:val="00587ACA"/>
    <w:rsid w:val="005A3A65"/>
    <w:rsid w:val="0067240B"/>
    <w:rsid w:val="00735A9A"/>
    <w:rsid w:val="00741AC1"/>
    <w:rsid w:val="00752E48"/>
    <w:rsid w:val="007A1C22"/>
    <w:rsid w:val="00884651"/>
    <w:rsid w:val="008952F9"/>
    <w:rsid w:val="009E5D48"/>
    <w:rsid w:val="00A00B12"/>
    <w:rsid w:val="00A12E3B"/>
    <w:rsid w:val="00AB0708"/>
    <w:rsid w:val="00B35731"/>
    <w:rsid w:val="00B63FF8"/>
    <w:rsid w:val="00B94B1B"/>
    <w:rsid w:val="00BA14EE"/>
    <w:rsid w:val="00BC11E9"/>
    <w:rsid w:val="00BF7008"/>
    <w:rsid w:val="00C0597B"/>
    <w:rsid w:val="00C66962"/>
    <w:rsid w:val="00C71214"/>
    <w:rsid w:val="00C92BDE"/>
    <w:rsid w:val="00DD1F79"/>
    <w:rsid w:val="00E305C9"/>
    <w:rsid w:val="00F10893"/>
    <w:rsid w:val="00F6151D"/>
    <w:rsid w:val="00F761E1"/>
    <w:rsid w:val="00F7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441B"/>
  <w15:docId w15:val="{9AA42F9C-4029-4349-9CB2-A2457B26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893"/>
  </w:style>
  <w:style w:type="paragraph" w:styleId="Nagwek1">
    <w:name w:val="heading 1"/>
    <w:basedOn w:val="Normalny"/>
    <w:link w:val="Nagwek1Znak"/>
    <w:uiPriority w:val="9"/>
    <w:qFormat/>
    <w:rsid w:val="00587ACA"/>
    <w:pPr>
      <w:spacing w:before="100" w:beforeAutospacing="1" w:after="100" w:afterAutospacing="1" w:line="240" w:lineRule="auto"/>
      <w:outlineLvl w:val="0"/>
    </w:pPr>
    <w:rPr>
      <w:rFonts w:eastAsia="Times New Roman"/>
      <w:b/>
      <w:color w:val="auto"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87ACA"/>
    <w:pPr>
      <w:spacing w:before="100" w:beforeAutospacing="1" w:after="100" w:afterAutospacing="1" w:line="240" w:lineRule="auto"/>
      <w:outlineLvl w:val="1"/>
    </w:pPr>
    <w:rPr>
      <w:rFonts w:eastAsia="Times New Roman"/>
      <w:b/>
      <w:color w:val="auto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87ACA"/>
    <w:pPr>
      <w:spacing w:before="100" w:beforeAutospacing="1" w:after="100" w:afterAutospacing="1" w:line="240" w:lineRule="auto"/>
      <w:outlineLvl w:val="2"/>
    </w:pPr>
    <w:rPr>
      <w:rFonts w:eastAsia="Times New Roman"/>
      <w:b/>
      <w:color w:val="auto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7ACA"/>
    <w:rPr>
      <w:rFonts w:eastAsia="Times New Roman"/>
      <w:b/>
      <w:color w:val="auto"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87ACA"/>
    <w:rPr>
      <w:rFonts w:eastAsia="Times New Roman"/>
      <w:b/>
      <w:color w:val="auto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87ACA"/>
    <w:rPr>
      <w:rFonts w:eastAsia="Times New Roman"/>
      <w:b/>
      <w:color w:val="auto"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87ACA"/>
    <w:pPr>
      <w:spacing w:before="100" w:beforeAutospacing="1" w:after="100" w:afterAutospacing="1" w:line="240" w:lineRule="auto"/>
    </w:pPr>
    <w:rPr>
      <w:rFonts w:eastAsia="Times New Roman"/>
      <w:color w:val="auto"/>
      <w:lang w:eastAsia="pl-PL"/>
    </w:rPr>
  </w:style>
  <w:style w:type="character" w:styleId="Pogrubienie">
    <w:name w:val="Strong"/>
    <w:basedOn w:val="Domylnaczcionkaakapitu"/>
    <w:uiPriority w:val="22"/>
    <w:qFormat/>
    <w:rsid w:val="00587ACA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87A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87ACA"/>
    <w:rPr>
      <w:rFonts w:ascii="Arial" w:eastAsia="Times New Roman" w:hAnsi="Arial" w:cs="Arial"/>
      <w:bCs w:val="0"/>
      <w:vanish/>
      <w:color w:val="auto"/>
      <w:sz w:val="16"/>
      <w:szCs w:val="16"/>
      <w:lang w:eastAsia="pl-PL"/>
    </w:rPr>
  </w:style>
  <w:style w:type="paragraph" w:customStyle="1" w:styleId="placeholder">
    <w:name w:val="placeholder"/>
    <w:basedOn w:val="Normalny"/>
    <w:rsid w:val="00587ACA"/>
    <w:pPr>
      <w:spacing w:before="100" w:beforeAutospacing="1" w:after="100" w:afterAutospacing="1" w:line="240" w:lineRule="auto"/>
    </w:pPr>
    <w:rPr>
      <w:rFonts w:eastAsia="Times New Roman"/>
      <w:color w:val="auto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87A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87ACA"/>
    <w:rPr>
      <w:rFonts w:ascii="Arial" w:eastAsia="Times New Roman" w:hAnsi="Arial" w:cs="Arial"/>
      <w:bCs w:val="0"/>
      <w:vanish/>
      <w:color w:val="auto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94B1B"/>
    <w:pPr>
      <w:suppressAutoHyphens/>
      <w:spacing w:after="0" w:line="240" w:lineRule="auto"/>
      <w:ind w:left="720"/>
    </w:pPr>
    <w:rPr>
      <w:rFonts w:eastAsia="Times New Roman"/>
      <w:color w:val="auto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B94B1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11E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bCs/>
      <w:color w:val="000000"/>
    </w:rPr>
  </w:style>
  <w:style w:type="table" w:customStyle="1" w:styleId="Tabela-Siatka1">
    <w:name w:val="Tabela - Siatka1"/>
    <w:basedOn w:val="Standardowy"/>
    <w:next w:val="Tabela-Siatka"/>
    <w:uiPriority w:val="59"/>
    <w:rsid w:val="008952F9"/>
    <w:pPr>
      <w:spacing w:after="0"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2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13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27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13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481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189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09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9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55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25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00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00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34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032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700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6E420-63AE-4207-9A16-061B11FC0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2864</Words>
  <Characters>17184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ANNA NITKA-HABASIŃSKA</cp:lastModifiedBy>
  <cp:revision>5</cp:revision>
  <cp:lastPrinted>2026-08-19T17:54:00Z</cp:lastPrinted>
  <dcterms:created xsi:type="dcterms:W3CDTF">2026-08-31T17:51:00Z</dcterms:created>
  <dcterms:modified xsi:type="dcterms:W3CDTF">2026-08-31T20:31:00Z</dcterms:modified>
</cp:coreProperties>
</file>